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84" w:rsidRDefault="005F4EF8" w:rsidP="0013591A">
      <w:pPr>
        <w:jc w:val="center"/>
        <w:rPr>
          <w:rtl/>
        </w:rPr>
      </w:pPr>
      <w:r>
        <w:rPr>
          <w:noProof/>
          <w:rtl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30" type="#_x0000_t111" style="position:absolute;left:0;text-align:left;margin-left:277.8pt;margin-top:-18.75pt;width:156.7pt;height:45pt;z-index:251752448">
            <v:textbox>
              <w:txbxContent>
                <w:p w:rsidR="00FF0EFA" w:rsidRPr="001B3E50" w:rsidRDefault="00FF0EFA" w:rsidP="00FF0EFA">
                  <w:pPr>
                    <w:spacing w:line="192" w:lineRule="auto"/>
                    <w:jc w:val="center"/>
                    <w:rPr>
                      <w:rFonts w:cs="B Lotus"/>
                      <w:b/>
                      <w:bCs/>
                      <w:u w:val="single"/>
                      <w:rtl/>
                    </w:rPr>
                  </w:pPr>
                  <w:r w:rsidRPr="001B3E50">
                    <w:rPr>
                      <w:rFonts w:cs="B Lotus" w:hint="cs"/>
                      <w:b/>
                      <w:bCs/>
                      <w:u w:val="single"/>
                      <w:rtl/>
                    </w:rPr>
                    <w:t>متقاضی</w:t>
                  </w:r>
                </w:p>
                <w:p w:rsidR="00FF0EFA" w:rsidRPr="001B3E50" w:rsidRDefault="00FF0EFA" w:rsidP="00FF0EFA">
                  <w:pPr>
                    <w:spacing w:line="192" w:lineRule="auto"/>
                    <w:jc w:val="center"/>
                    <w:rPr>
                      <w:rFonts w:cs="B Lotus"/>
                      <w:b/>
                      <w:bCs/>
                    </w:rPr>
                  </w:pPr>
                  <w:r w:rsidRPr="001B3E50">
                    <w:rPr>
                      <w:rFonts w:cs="B Lotus" w:hint="cs"/>
                      <w:b/>
                      <w:bCs/>
                      <w:rtl/>
                    </w:rPr>
                    <w:t>ارائه درخواست</w:t>
                  </w:r>
                </w:p>
                <w:p w:rsidR="00FF0EFA" w:rsidRDefault="00FF0EFA"/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74.2pt;margin-top:103.95pt;width:36.25pt;height:24.05pt;z-index:251705344" stroked="f">
            <v:textbox>
              <w:txbxContent>
                <w:p w:rsidR="004E2884" w:rsidRPr="004E2884" w:rsidRDefault="004E2884" w:rsidP="004E2884">
                  <w:pPr>
                    <w:rPr>
                      <w:rFonts w:cs="B Lotus"/>
                      <w:noProof/>
                    </w:rPr>
                  </w:pPr>
                  <w:r w:rsidRPr="004E2884">
                    <w:rPr>
                      <w:rFonts w:cs="B Lotus" w:hint="cs"/>
                      <w:noProof/>
                      <w:rtl/>
                    </w:rPr>
                    <w:t>خیر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rect id="_x0000_s1038" style="position:absolute;left:0;text-align:left;margin-left:283.6pt;margin-top:295.5pt;width:149.4pt;height:45pt;z-index:251665408">
            <v:textbox style="mso-next-textbox:#_x0000_s1038">
              <w:txbxContent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1B3E50">
                    <w:rPr>
                      <w:rFonts w:cs="B Lotus" w:hint="cs"/>
                      <w:u w:val="single"/>
                      <w:rtl/>
                    </w:rPr>
                    <w:t>اداره منابع طبیعی شهرستان</w:t>
                  </w:r>
                </w:p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جانمایی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76.55pt;margin-top:224.4pt;width:0;height:7.35pt;z-index:251685888" o:connectortype="straight">
            <w10:wrap anchorx="page"/>
          </v:shape>
        </w:pict>
      </w:r>
      <w:r>
        <w:rPr>
          <w:noProof/>
          <w:rtl/>
        </w:rPr>
        <w:pict>
          <v:rect id="_x0000_s1037" style="position:absolute;left:0;text-align:left;margin-left:112.7pt;margin-top:294.75pt;width:142.3pt;height:49.4pt;z-index:251664384">
            <v:textbox style="mso-next-textbox:#_x0000_s1037">
              <w:txbxContent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  <w:u w:val="single"/>
                    </w:rPr>
                  </w:pPr>
                  <w:r w:rsidRPr="001B3E50">
                    <w:rPr>
                      <w:rFonts w:cs="B Lotus" w:hint="cs"/>
                      <w:u w:val="single"/>
                      <w:rtl/>
                    </w:rPr>
                    <w:t>مدیر</w:t>
                  </w:r>
                  <w:r w:rsidR="00682890">
                    <w:rPr>
                      <w:rFonts w:cs="B Lotus" w:hint="cs"/>
                      <w:u w:val="single"/>
                      <w:rtl/>
                    </w:rPr>
                    <w:t>ی</w:t>
                  </w:r>
                  <w:r w:rsidRPr="001B3E50">
                    <w:rPr>
                      <w:rFonts w:cs="B Lotus" w:hint="cs"/>
                      <w:u w:val="single"/>
                      <w:rtl/>
                    </w:rPr>
                    <w:t>ت امور اراضی استان</w:t>
                  </w:r>
                </w:p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 xml:space="preserve">ارجاع به مدیریت </w:t>
                  </w:r>
                  <w:r w:rsidR="00E2540A">
                    <w:rPr>
                      <w:rFonts w:cs="B Lotus" w:hint="cs"/>
                      <w:rtl/>
                    </w:rPr>
                    <w:t xml:space="preserve">جهاد </w:t>
                  </w:r>
                  <w:r>
                    <w:rPr>
                      <w:rFonts w:cs="B Lotus" w:hint="cs"/>
                      <w:rtl/>
                    </w:rPr>
                    <w:t>شهرستان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5" style="position:absolute;left:0;text-align:left;margin-left:112.7pt;margin-top:179.4pt;width:134.05pt;height:45pt;z-index:251662336">
            <v:textbox style="mso-next-textbox:#_x0000_s1035">
              <w:txbxContent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1B3E50">
                    <w:rPr>
                      <w:rFonts w:cs="B Lotus" w:hint="cs"/>
                      <w:u w:val="single"/>
                      <w:rtl/>
                    </w:rPr>
                    <w:t>مدیریت جهاد کشاورزی شهرستان</w:t>
                  </w:r>
                </w:p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ارسال به مدیریت امور اراضی استان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61" type="#_x0000_t32" style="position:absolute;left:0;text-align:left;margin-left:176.55pt;margin-top:282.75pt;width:0;height:12.75pt;z-index:251686912" o:connectortype="straight">
            <w10:wrap anchorx="page"/>
          </v:shape>
        </w:pict>
      </w:r>
      <w:r>
        <w:rPr>
          <w:noProof/>
          <w:rtl/>
        </w:rPr>
        <w:pict>
          <v:rect id="_x0000_s1032" style="position:absolute;left:0;text-align:left;margin-left:279.85pt;margin-top:42pt;width:143.15pt;height:45pt;z-index:251659264">
            <v:textbox style="mso-next-textbox:#_x0000_s1032">
              <w:txbxContent>
                <w:p w:rsidR="0013591A" w:rsidRPr="001B3E50" w:rsidRDefault="0013591A" w:rsidP="0013591A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1B3E50">
                    <w:rPr>
                      <w:rFonts w:cs="B Lotus" w:hint="cs"/>
                      <w:u w:val="single"/>
                      <w:rtl/>
                    </w:rPr>
                    <w:t xml:space="preserve">مدیرت جهاد کشاورزی </w:t>
                  </w:r>
                </w:p>
                <w:p w:rsidR="0013591A" w:rsidRPr="0013591A" w:rsidRDefault="0013591A" w:rsidP="0013591A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طرح در کمیته سه نفره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58" type="#_x0000_t32" style="position:absolute;left:0;text-align:left;margin-left:356.25pt;margin-top:159pt;width:0;height:16.5pt;flip:y;z-index:251683840" o:connectortype="straight">
            <w10:wrap anchorx="page"/>
          </v:shape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330pt;margin-top:108pt;width:53.25pt;height:51pt;z-index:251660288">
            <v:textbox style="mso-next-textbox:#_x0000_s1033">
              <w:txbxContent>
                <w:p w:rsidR="001B3E50" w:rsidRPr="001B3E50" w:rsidRDefault="001B3E50" w:rsidP="001B3E50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تأیید</w:t>
                  </w:r>
                </w:p>
              </w:txbxContent>
            </v:textbox>
            <w10:wrap anchorx="page"/>
          </v:shape>
        </w:pict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089" type="#_x0000_t32" style="position:absolute;left:0;text-align:left;margin-left:356.25pt;margin-top:1.7pt;width:0;height:15.75pt;z-index:251714560" o:connectortype="straight">
            <v:stroke endarrow="block"/>
            <w10:wrap anchorx="page"/>
          </v:shape>
        </w:pict>
      </w:r>
    </w:p>
    <w:p w:rsidR="004E2884" w:rsidRPr="004E2884" w:rsidRDefault="004E2884" w:rsidP="004E2884">
      <w:pPr>
        <w:rPr>
          <w:rtl/>
        </w:rPr>
      </w:pP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090" type="#_x0000_t32" style="position:absolute;left:0;text-align:left;margin-left:356.5pt;margin-top:13.35pt;width:0;height:21pt;z-index:251715584" o:connectortype="straight">
            <v:stroke endarrow="block"/>
            <w10:wrap anchorx="page"/>
          </v:shape>
        </w:pict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119" type="#_x0000_t202" style="position:absolute;left:0;text-align:left;margin-left:540pt;margin-top:-.1pt;width:132.65pt;height:688.65pt;z-index:251745280" filled="f" stroked="f">
            <v:textbox style="layout-flow:vertical">
              <w:txbxContent>
                <w:p w:rsidR="0081544A" w:rsidRDefault="0081544A" w:rsidP="0081544A">
                  <w:pPr>
                    <w:jc w:val="center"/>
                    <w:rPr>
                      <w:rFonts w:cs="B Titr"/>
                      <w:sz w:val="38"/>
                      <w:szCs w:val="38"/>
                      <w:rtl/>
                    </w:rPr>
                  </w:pPr>
                  <w:r>
                    <w:rPr>
                      <w:rFonts w:cs="B Titr" w:hint="cs"/>
                      <w:sz w:val="38"/>
                      <w:szCs w:val="38"/>
                      <w:rtl/>
                    </w:rPr>
                    <w:t>مدیر</w:t>
                  </w:r>
                  <w:r w:rsidR="00D5510C">
                    <w:rPr>
                      <w:rFonts w:cs="B Titr" w:hint="cs"/>
                      <w:sz w:val="38"/>
                      <w:szCs w:val="38"/>
                      <w:rtl/>
                    </w:rPr>
                    <w:t>ی</w:t>
                  </w:r>
                  <w:r>
                    <w:rPr>
                      <w:rFonts w:cs="B Titr" w:hint="cs"/>
                      <w:sz w:val="38"/>
                      <w:szCs w:val="38"/>
                      <w:rtl/>
                    </w:rPr>
                    <w:t>ت جهاد کشاورزی شهرستان شاهین شهر و میمه</w:t>
                  </w:r>
                </w:p>
                <w:p w:rsidR="0081544A" w:rsidRPr="0081544A" w:rsidRDefault="0081544A" w:rsidP="0081544A">
                  <w:pPr>
                    <w:jc w:val="center"/>
                    <w:rPr>
                      <w:rFonts w:cs="B Titr"/>
                      <w:sz w:val="38"/>
                      <w:szCs w:val="38"/>
                      <w:rtl/>
                    </w:rPr>
                  </w:pPr>
                  <w:r w:rsidRPr="0081544A">
                    <w:rPr>
                      <w:rFonts w:cs="B Titr" w:hint="cs"/>
                      <w:sz w:val="38"/>
                      <w:szCs w:val="38"/>
                      <w:rtl/>
                    </w:rPr>
                    <w:t>فلوچارت مراحل واگذاری اراضی ملی و دولتی جهت اجرای طرحهای کشاورزی و غیر کشاورزی</w:t>
                  </w:r>
                </w:p>
              </w:txbxContent>
            </v:textbox>
            <w10:wrap anchorx="page"/>
          </v:shape>
        </w:pict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116" type="#_x0000_t32" style="position:absolute;left:0;text-align:left;margin-left:91.25pt;margin-top:21.25pt;width:0;height:31.5pt;z-index:25174220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91" type="#_x0000_t32" style="position:absolute;left:0;text-align:left;margin-left:279.85pt;margin-top:11.15pt;width:50.15pt;height:0;flip:x;z-index:25171660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left:0;text-align:left;margin-left:-157.8pt;margin-top:263.1pt;width:737.45pt;height:239.85pt;rotation:90;z-index:251677696" o:connectortype="elbow" adj="-94">
            <w10:wrap anchorx="page"/>
          </v:shape>
        </w:pict>
      </w:r>
    </w:p>
    <w:p w:rsidR="004E2884" w:rsidRDefault="005F4EF8" w:rsidP="004E2884">
      <w:pPr>
        <w:tabs>
          <w:tab w:val="left" w:pos="6397"/>
        </w:tabs>
        <w:rPr>
          <w:rtl/>
        </w:rPr>
      </w:pPr>
      <w:r>
        <w:rPr>
          <w:noProof/>
          <w:rtl/>
        </w:rPr>
        <w:pict>
          <v:shape id="_x0000_s1094" type="#_x0000_t32" style="position:absolute;left:0;text-align:left;margin-left:356.25pt;margin-top:11.7pt;width:.25pt;height:16.5pt;flip:x;z-index:25171968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84" type="#_x0000_t202" style="position:absolute;left:0;text-align:left;margin-left:361.75pt;margin-top:6.1pt;width:47.7pt;height:22.1pt;z-index:251709440" stroked="f">
            <v:textbox>
              <w:txbxContent>
                <w:p w:rsidR="004E2884" w:rsidRPr="004E2884" w:rsidRDefault="004E2884" w:rsidP="004E2884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بله</w:t>
                  </w:r>
                </w:p>
              </w:txbxContent>
            </v:textbox>
            <w10:wrap anchorx="page"/>
          </v:shape>
        </w:pict>
      </w:r>
      <w:r w:rsidR="004E2884">
        <w:rPr>
          <w:rtl/>
        </w:rPr>
        <w:tab/>
      </w:r>
    </w:p>
    <w:p w:rsidR="004E2884" w:rsidRDefault="005F4EF8" w:rsidP="004E2884">
      <w:pPr>
        <w:tabs>
          <w:tab w:val="left" w:pos="7762"/>
        </w:tabs>
        <w:rPr>
          <w:rtl/>
        </w:rPr>
      </w:pPr>
      <w:r>
        <w:rPr>
          <w:noProof/>
          <w:rtl/>
        </w:rPr>
        <w:pict>
          <v:shape id="_x0000_s1034" type="#_x0000_t4" style="position:absolute;left:0;text-align:left;margin-left:310.45pt;margin-top:3.7pt;width:90.65pt;height:56.25pt;z-index:251661312">
            <v:textbox style="mso-next-textbox:#_x0000_s1034">
              <w:txbxContent>
                <w:p w:rsidR="001B3E50" w:rsidRPr="001B3E50" w:rsidRDefault="0079726A" w:rsidP="0079726A">
                  <w:pPr>
                    <w:spacing w:line="180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زمین کمتر از 5 هکتار</w:t>
                  </w:r>
                </w:p>
                <w:p w:rsidR="001B3E50" w:rsidRDefault="001B3E50" w:rsidP="0079726A">
                  <w:pPr>
                    <w:spacing w:line="180" w:lineRule="auto"/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2" type="#_x0000_t202" style="position:absolute;left:0;text-align:left;margin-left:112.7pt;margin-top:59.95pt;width:30.05pt;height:23.05pt;z-index:251707392" stroked="f">
            <v:textbox>
              <w:txbxContent>
                <w:p w:rsidR="004E2884" w:rsidRPr="004E2884" w:rsidRDefault="004E2884" w:rsidP="004E2884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1" type="#_x0000_t202" style="position:absolute;left:0;text-align:left;margin-left:283.6pt;margin-top:3.7pt;width:36.25pt;height:24.05pt;z-index:251706368" stroked="f">
            <v:textbox>
              <w:txbxContent>
                <w:p w:rsidR="004E2884" w:rsidRPr="004E2884" w:rsidRDefault="004E2884" w:rsidP="004E2884">
                  <w:pPr>
                    <w:rPr>
                      <w:rFonts w:cs="B Lotus"/>
                      <w:noProof/>
                    </w:rPr>
                  </w:pPr>
                  <w:r w:rsidRPr="004E2884">
                    <w:rPr>
                      <w:rFonts w:cs="B Lotus" w:hint="cs"/>
                      <w:noProof/>
                      <w:rtl/>
                    </w:rPr>
                    <w:t>خیر</w:t>
                  </w:r>
                </w:p>
              </w:txbxContent>
            </v:textbox>
            <w10:wrap type="square"/>
          </v:shape>
        </w:pict>
      </w:r>
      <w:r w:rsidR="004E2884">
        <w:rPr>
          <w:rtl/>
        </w:rPr>
        <w:tab/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093" type="#_x0000_t32" style="position:absolute;left:0;text-align:left;margin-left:246.75pt;margin-top:5.3pt;width:63.7pt;height:0;flip:x;z-index:251718656" o:connectortype="straight">
            <v:stroke endarrow="block"/>
            <w10:wrap anchorx="page"/>
          </v:shape>
        </w:pict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113" type="#_x0000_t32" style="position:absolute;left:0;text-align:left;margin-left:176.55pt;margin-top:3.5pt;width:0;height:12.6pt;z-index:2517391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6" type="#_x0000_t4" style="position:absolute;left:0;text-align:left;margin-left:149.7pt;margin-top:16.1pt;width:53.25pt;height:45.75pt;z-index:251663360">
            <v:textbox style="mso-next-textbox:#_x0000_s1036">
              <w:txbxContent>
                <w:p w:rsidR="001B3E50" w:rsidRPr="001B3E50" w:rsidRDefault="001B3E50" w:rsidP="001B3E50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تأیید</w:t>
                  </w:r>
                </w:p>
                <w:p w:rsidR="001B3E50" w:rsidRDefault="001B3E50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5" type="#_x0000_t32" style="position:absolute;left:0;text-align:left;margin-left:356.25pt;margin-top:10.85pt;width:0;height:63pt;z-index:251720704" o:connectortype="straight">
            <v:stroke endarrow="block"/>
            <w10:wrap anchorx="page"/>
          </v:shape>
        </w:pict>
      </w:r>
    </w:p>
    <w:p w:rsidR="004E2884" w:rsidRPr="004E2884" w:rsidRDefault="005F4EF8" w:rsidP="004E2884">
      <w:pPr>
        <w:tabs>
          <w:tab w:val="left" w:pos="6447"/>
        </w:tabs>
        <w:rPr>
          <w:rFonts w:cs="B Lotus"/>
          <w:rtl/>
        </w:rPr>
      </w:pPr>
      <w:r w:rsidRPr="005F4EF8">
        <w:rPr>
          <w:noProof/>
          <w:rtl/>
        </w:rPr>
        <w:pict>
          <v:shape id="_x0000_s1092" type="#_x0000_t32" style="position:absolute;left:0;text-align:left;margin-left:90.15pt;margin-top:14.5pt;width:59.55pt;height:.05pt;flip:x;z-index:251717632" o:connectortype="straight">
            <v:stroke endarrow="block"/>
            <w10:wrap anchorx="page"/>
          </v:shape>
        </w:pict>
      </w:r>
      <w:r w:rsidR="004E2884">
        <w:rPr>
          <w:rtl/>
        </w:rPr>
        <w:tab/>
      </w:r>
      <w:r w:rsidR="004E2884" w:rsidRPr="004E2884">
        <w:rPr>
          <w:rFonts w:cs="B Lotus" w:hint="cs"/>
          <w:rtl/>
        </w:rPr>
        <w:t>بله</w:t>
      </w:r>
    </w:p>
    <w:p w:rsidR="004E2884" w:rsidRPr="00E2540A" w:rsidRDefault="005F4EF8" w:rsidP="00E2540A">
      <w:pPr>
        <w:tabs>
          <w:tab w:val="left" w:pos="9817"/>
        </w:tabs>
        <w:rPr>
          <w:rFonts w:cs="B Lotus"/>
          <w:rtl/>
        </w:rPr>
      </w:pPr>
      <w:r w:rsidRPr="005F4EF8">
        <w:rPr>
          <w:noProof/>
          <w:rtl/>
        </w:rPr>
        <w:pict>
          <v:shape id="_x0000_s1114" type="#_x0000_t32" style="position:absolute;left:0;text-align:left;margin-left:176.55pt;margin-top:6.1pt;width:0;height:12pt;z-index:251740160" o:connectortype="straight">
            <v:stroke endarrow="block"/>
            <w10:wrap anchorx="page"/>
          </v:shape>
        </w:pict>
      </w:r>
      <w:r w:rsidR="00E2540A">
        <w:rPr>
          <w:rtl/>
        </w:rPr>
        <w:tab/>
      </w:r>
      <w:r w:rsidR="00E2540A">
        <w:rPr>
          <w:rFonts w:hint="cs"/>
          <w:rtl/>
        </w:rPr>
        <w:t xml:space="preserve">    </w:t>
      </w:r>
      <w:r w:rsidR="00E2540A" w:rsidRPr="00E2540A">
        <w:rPr>
          <w:rFonts w:cs="B Lotus" w:hint="cs"/>
          <w:rtl/>
        </w:rPr>
        <w:t xml:space="preserve"> بله</w:t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087" type="#_x0000_t32" style="position:absolute;left:0;text-align:left;margin-left:255pt;margin-top:20pt;width:28.6pt;height:0;z-index:251713536" o:connectortype="straight">
            <v:stroke endarrow="block"/>
            <w10:wrap anchorx="page"/>
          </v:shape>
        </w:pict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097" type="#_x0000_t32" style="position:absolute;left:0;text-align:left;margin-left:358.3pt;margin-top:14.75pt;width:.4pt;height:11.65pt;z-index:251722752" o:connectortype="straight">
            <v:stroke endarrow="block"/>
            <w10:wrap anchorx="page"/>
          </v:shape>
        </w:pict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117" type="#_x0000_t32" style="position:absolute;left:0;text-align:left;margin-left:91.25pt;margin-top:11.2pt;width:0;height:45pt;z-index:25174323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ect id="_x0000_s1039" style="position:absolute;left:0;text-align:left;margin-left:283.6pt;margin-top:4.05pt;width:149.4pt;height:45pt;z-index:251666432">
            <v:textbox style="mso-next-textbox:#_x0000_s1039">
              <w:txbxContent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1B3E50">
                    <w:rPr>
                      <w:rFonts w:cs="B Lotus" w:hint="cs"/>
                      <w:u w:val="single"/>
                      <w:rtl/>
                    </w:rPr>
                    <w:t>مدیریت جهادکشاورزی شهرستان</w:t>
                  </w:r>
                </w:p>
                <w:p w:rsidR="001B3E50" w:rsidRPr="001B3E50" w:rsidRDefault="001B3E50" w:rsidP="001B3E50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اخذ استعلامات مربوطه</w:t>
                  </w:r>
                  <w:r w:rsidR="0094477C">
                    <w:rPr>
                      <w:rFonts w:cs="B Lotus" w:hint="cs"/>
                      <w:rtl/>
                    </w:rPr>
                    <w:t xml:space="preserve"> و تشکیل پرونده</w:t>
                  </w:r>
                </w:p>
              </w:txbxContent>
            </v:textbox>
            <w10:wrap anchorx="page"/>
          </v:rect>
        </w:pict>
      </w:r>
    </w:p>
    <w:p w:rsidR="004E2884" w:rsidRPr="004E2884" w:rsidRDefault="004E2884" w:rsidP="004E2884">
      <w:pPr>
        <w:rPr>
          <w:rtl/>
        </w:rPr>
      </w:pP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rect id="_x0000_s1040" style="position:absolute;left:0;text-align:left;margin-left:283.6pt;margin-top:13.4pt;width:146.15pt;height:45pt;z-index:251667456">
            <v:textbox style="mso-next-textbox:#_x0000_s1040">
              <w:txbxContent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94477C">
                    <w:rPr>
                      <w:rFonts w:cs="B Lotus" w:hint="cs"/>
                      <w:u w:val="single"/>
                      <w:rtl/>
                    </w:rPr>
                    <w:t>مدیریت جهاد کشاورزی شهرستان</w:t>
                  </w:r>
                </w:p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 w:rsidRPr="0094477C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ارسال به کارگروه امور زیربنایی </w:t>
                  </w:r>
                  <w:r>
                    <w:rPr>
                      <w:rFonts w:cs="B Lotus" w:hint="cs"/>
                      <w:rtl/>
                    </w:rPr>
                    <w:t>شهرستان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98" type="#_x0000_t32" style="position:absolute;left:0;text-align:left;margin-left:357.8pt;margin-top:.5pt;width:.5pt;height:11.05pt;flip:x;z-index:251723776" o:connectortype="straight">
            <v:stroke endarrow="block"/>
            <w10:wrap anchorx="page"/>
          </v:shape>
        </w:pict>
      </w:r>
    </w:p>
    <w:p w:rsidR="004E2884" w:rsidRPr="004E2884" w:rsidRDefault="004E2884" w:rsidP="004E2884">
      <w:pPr>
        <w:rPr>
          <w:rtl/>
        </w:rPr>
      </w:pP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041" type="#_x0000_t4" style="position:absolute;left:0;text-align:left;margin-left:333.65pt;margin-top:22.9pt;width:53.25pt;height:51pt;z-index:251668480">
            <v:textbox style="mso-next-textbox:#_x0000_s1041">
              <w:txbxContent>
                <w:p w:rsidR="001B3E50" w:rsidRPr="001B3E50" w:rsidRDefault="001B3E50" w:rsidP="001B3E50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تأیید</w:t>
                  </w:r>
                </w:p>
                <w:p w:rsidR="001B3E50" w:rsidRDefault="001B3E50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9" type="#_x0000_t32" style="position:absolute;left:0;text-align:left;margin-left:361.05pt;margin-top:9.85pt;width:0;height:12.65pt;z-index:251724800" o:connectortype="straight">
            <v:stroke endarrow="block"/>
            <w10:wrap anchorx="page"/>
          </v:shape>
        </w:pict>
      </w:r>
    </w:p>
    <w:p w:rsidR="004E2884" w:rsidRPr="004E2884" w:rsidRDefault="005F4EF8" w:rsidP="004E2884">
      <w:pPr>
        <w:tabs>
          <w:tab w:val="left" w:pos="6485"/>
        </w:tabs>
        <w:rPr>
          <w:rtl/>
        </w:rPr>
      </w:pPr>
      <w:r>
        <w:rPr>
          <w:noProof/>
          <w:rtl/>
        </w:rPr>
        <w:pict>
          <v:shape id="_x0000_s1100" type="#_x0000_t32" style="position:absolute;left:0;text-align:left;margin-left:90.15pt;margin-top:24.05pt;width:244.6pt;height:.75pt;flip:x;z-index:25172582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83" type="#_x0000_t202" style="position:absolute;left:0;text-align:left;margin-left:264.85pt;margin-top:2.3pt;width:55pt;height:22.5pt;z-index:251708416" stroked="f">
            <v:textbox>
              <w:txbxContent>
                <w:p w:rsidR="004E2884" w:rsidRPr="004E2884" w:rsidRDefault="004E2884" w:rsidP="004E2884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 w:rsidR="004E2884">
        <w:rPr>
          <w:rtl/>
        </w:rPr>
        <w:tab/>
      </w:r>
    </w:p>
    <w:p w:rsidR="004E2884" w:rsidRPr="004E2884" w:rsidRDefault="005F4EF8" w:rsidP="004E2884">
      <w:pPr>
        <w:rPr>
          <w:rtl/>
        </w:rPr>
      </w:pPr>
      <w:r>
        <w:rPr>
          <w:noProof/>
          <w:rtl/>
        </w:rPr>
        <w:pict>
          <v:shape id="_x0000_s1085" type="#_x0000_t202" style="position:absolute;left:0;text-align:left;margin-left:357.8pt;margin-top:15.75pt;width:28.8pt;height:21.85pt;z-index:251710464" filled="f" stroked="f">
            <v:textbox>
              <w:txbxContent>
                <w:p w:rsidR="004E2884" w:rsidRPr="004E2884" w:rsidRDefault="004E2884" w:rsidP="004E2884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بله</w:t>
                  </w:r>
                </w:p>
              </w:txbxContent>
            </v:textbox>
            <w10:wrap anchorx="page"/>
          </v:shape>
        </w:pict>
      </w:r>
    </w:p>
    <w:p w:rsidR="004E2884" w:rsidRDefault="005F4EF8" w:rsidP="004E2884">
      <w:pPr>
        <w:rPr>
          <w:rtl/>
        </w:rPr>
      </w:pPr>
      <w:r>
        <w:rPr>
          <w:noProof/>
          <w:rtl/>
        </w:rPr>
        <w:pict>
          <v:rect id="_x0000_s1042" style="position:absolute;left:0;text-align:left;margin-left:286.35pt;margin-top:10.3pt;width:146.15pt;height:45pt;z-index:251669504">
            <v:textbox style="mso-next-textbox:#_x0000_s1042">
              <w:txbxContent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94477C">
                    <w:rPr>
                      <w:rFonts w:cs="B Lotus" w:hint="cs"/>
                      <w:u w:val="single"/>
                      <w:rtl/>
                    </w:rPr>
                    <w:t>فرمانداری شهرستان</w:t>
                  </w:r>
                </w:p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  <w:rtl/>
                    </w:rPr>
                  </w:pPr>
                  <w:r w:rsidRPr="0094477C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ارسال به کارگروه مسکن وشهرسازی </w:t>
                  </w:r>
                  <w:r>
                    <w:rPr>
                      <w:rFonts w:cs="B Lotus" w:hint="cs"/>
                      <w:rtl/>
                    </w:rPr>
                    <w:t>استان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101" type="#_x0000_t32" style="position:absolute;left:0;text-align:left;margin-left:360.5pt;margin-top:.3pt;width:.55pt;height:9.05pt;z-index:251726848" o:connectortype="straight">
            <v:stroke endarrow="block"/>
            <w10:wrap anchorx="page"/>
          </v:shape>
        </w:pict>
      </w:r>
    </w:p>
    <w:p w:rsidR="004E2884" w:rsidRDefault="004E2884" w:rsidP="004E2884">
      <w:pPr>
        <w:rPr>
          <w:rtl/>
        </w:rPr>
      </w:pPr>
    </w:p>
    <w:p w:rsidR="004E2884" w:rsidRDefault="005F4EF8" w:rsidP="004E2884">
      <w:pPr>
        <w:tabs>
          <w:tab w:val="left" w:pos="8275"/>
        </w:tabs>
        <w:rPr>
          <w:rtl/>
        </w:rPr>
      </w:pPr>
      <w:r>
        <w:rPr>
          <w:noProof/>
          <w:rtl/>
        </w:rPr>
        <w:pict>
          <v:rect id="_x0000_s1127" style="position:absolute;left:0;text-align:left;margin-left:286.35pt;margin-top:17.75pt;width:144.45pt;height:49.85pt;z-index:251751424">
            <v:textbox>
              <w:txbxContent>
                <w:p w:rsidR="00C53D7D" w:rsidRPr="00C53D7D" w:rsidRDefault="00C53D7D" w:rsidP="00C53D7D">
                  <w:pPr>
                    <w:spacing w:line="192" w:lineRule="auto"/>
                    <w:jc w:val="center"/>
                    <w:rPr>
                      <w:rFonts w:cs="B Lotus"/>
                      <w:u w:val="single"/>
                    </w:rPr>
                  </w:pPr>
                  <w:r w:rsidRPr="00C53D7D">
                    <w:rPr>
                      <w:rFonts w:cs="B Lotus" w:hint="cs"/>
                      <w:u w:val="single"/>
                      <w:rtl/>
                    </w:rPr>
                    <w:t>مسکن و شهرسازی استان</w:t>
                  </w:r>
                </w:p>
                <w:p w:rsidR="00C53D7D" w:rsidRPr="00C53D7D" w:rsidRDefault="00C53D7D" w:rsidP="00C53D7D">
                  <w:pPr>
                    <w:spacing w:line="192" w:lineRule="auto"/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ارسال مصوبات به فرمانداری شهرستان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112" type="#_x0000_t32" style="position:absolute;left:0;text-align:left;margin-left:357.8pt;margin-top:6.2pt;width:0;height:11.55pt;z-index:251738112" o:connectortype="straight">
            <v:stroke endarrow="block"/>
            <w10:wrap anchorx="page"/>
          </v:shape>
        </w:pict>
      </w:r>
    </w:p>
    <w:p w:rsidR="004E2884" w:rsidRPr="00C80F25" w:rsidRDefault="00C80F25" w:rsidP="00C53D7D">
      <w:pPr>
        <w:tabs>
          <w:tab w:val="left" w:pos="8275"/>
        </w:tabs>
        <w:spacing w:line="240" w:lineRule="auto"/>
        <w:rPr>
          <w:rFonts w:cs="B Lotus"/>
          <w:rtl/>
        </w:rPr>
      </w:pPr>
      <w:r>
        <w:rPr>
          <w:rtl/>
        </w:rPr>
        <w:tab/>
      </w:r>
    </w:p>
    <w:p w:rsidR="004E2884" w:rsidRDefault="005F4EF8" w:rsidP="00C80F25">
      <w:pPr>
        <w:tabs>
          <w:tab w:val="left" w:pos="8275"/>
        </w:tabs>
        <w:spacing w:line="240" w:lineRule="auto"/>
        <w:rPr>
          <w:rFonts w:cs="B Lotus"/>
          <w:rtl/>
        </w:rPr>
      </w:pPr>
      <w:r w:rsidRPr="005F4EF8">
        <w:rPr>
          <w:noProof/>
          <w:rtl/>
        </w:rPr>
        <w:pict>
          <v:rect id="_x0000_s1044" style="position:absolute;left:0;text-align:left;margin-left:289.9pt;margin-top:27pt;width:140.9pt;height:45pt;z-index:251671552">
            <v:textbox style="mso-next-textbox:#_x0000_s1044">
              <w:txbxContent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94477C">
                    <w:rPr>
                      <w:rFonts w:cs="B Lotus" w:hint="cs"/>
                      <w:u w:val="single"/>
                      <w:rtl/>
                    </w:rPr>
                    <w:t>فرمانداری شهرستان</w:t>
                  </w:r>
                </w:p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ارسال مصوبه استان به جهادشهرستان</w:t>
                  </w:r>
                </w:p>
              </w:txbxContent>
            </v:textbox>
            <w10:wrap anchorx="page"/>
          </v:rect>
        </w:pict>
      </w:r>
      <w:r>
        <w:rPr>
          <w:rFonts w:cs="B Lotus"/>
          <w:noProof/>
          <w:rtl/>
        </w:rPr>
        <w:pict>
          <v:shape id="_x0000_s1103" type="#_x0000_t32" style="position:absolute;left:0;text-align:left;margin-left:356.5pt;margin-top:14.6pt;width:1.3pt;height:13.5pt;flip:x;z-index:251728896" o:connectortype="straight">
            <v:stroke endarrow="block"/>
            <w10:wrap anchorx="page"/>
          </v:shape>
        </w:pict>
      </w:r>
      <w:r w:rsidR="004E2884">
        <w:rPr>
          <w:rtl/>
        </w:rPr>
        <w:tab/>
      </w:r>
    </w:p>
    <w:p w:rsidR="004E2884" w:rsidRPr="004E2884" w:rsidRDefault="004E2884" w:rsidP="004E2884">
      <w:pPr>
        <w:tabs>
          <w:tab w:val="left" w:pos="6359"/>
        </w:tabs>
        <w:rPr>
          <w:rFonts w:cs="B Lotus"/>
          <w:rtl/>
        </w:rPr>
      </w:pPr>
      <w:r>
        <w:rPr>
          <w:rFonts w:cs="B Lotus"/>
          <w:rtl/>
        </w:rPr>
        <w:tab/>
      </w:r>
    </w:p>
    <w:p w:rsidR="004E2884" w:rsidRPr="004E2884" w:rsidRDefault="005F4EF8" w:rsidP="004E2884">
      <w:pPr>
        <w:rPr>
          <w:rFonts w:cs="B Lotus"/>
          <w:rtl/>
        </w:rPr>
      </w:pPr>
      <w:r w:rsidRPr="005F4EF8">
        <w:rPr>
          <w:noProof/>
          <w:rtl/>
        </w:rPr>
        <w:pict>
          <v:shape id="_x0000_s1045" type="#_x0000_t4" style="position:absolute;left:0;text-align:left;margin-left:292.1pt;margin-top:23.35pt;width:130.9pt;height:49.95pt;z-index:251672576">
            <v:textbox style="mso-next-textbox:#_x0000_s1045">
              <w:txbxContent>
                <w:p w:rsidR="001B3E50" w:rsidRPr="00C53D7D" w:rsidRDefault="00C53D7D" w:rsidP="00C53D7D">
                  <w:pPr>
                    <w:spacing w:line="192" w:lineRule="auto"/>
                    <w:jc w:val="center"/>
                    <w:rPr>
                      <w:rFonts w:cs="B Lotus"/>
                      <w:sz w:val="20"/>
                      <w:szCs w:val="20"/>
                    </w:rPr>
                  </w:pPr>
                  <w:r w:rsidRPr="00C53D7D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مصوبه </w:t>
                  </w:r>
                  <w:r w:rsidR="001B3E50" w:rsidRPr="00C53D7D">
                    <w:rPr>
                      <w:rFonts w:cs="B Lotus" w:hint="cs"/>
                      <w:sz w:val="20"/>
                      <w:szCs w:val="20"/>
                      <w:rtl/>
                    </w:rPr>
                    <w:t>تأیید</w:t>
                  </w:r>
                  <w:r w:rsidRPr="00C53D7D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شده است</w:t>
                  </w:r>
                </w:p>
                <w:p w:rsidR="001B3E50" w:rsidRDefault="001B3E50" w:rsidP="00C53D7D">
                  <w:pPr>
                    <w:spacing w:line="192" w:lineRule="auto"/>
                  </w:pPr>
                </w:p>
              </w:txbxContent>
            </v:textbox>
            <w10:wrap anchorx="page"/>
          </v:shape>
        </w:pict>
      </w:r>
      <w:r>
        <w:rPr>
          <w:rFonts w:cs="B Lotus"/>
          <w:noProof/>
          <w:rtl/>
        </w:rPr>
        <w:pict>
          <v:shape id="_x0000_s1111" type="#_x0000_t32" style="position:absolute;left:0;text-align:left;margin-left:359.1pt;margin-top:11.3pt;width:1.3pt;height:10.95pt;flip:x;z-index:251737088" o:connectortype="straight">
            <v:stroke endarrow="block"/>
            <w10:wrap anchorx="page"/>
          </v:shape>
        </w:pict>
      </w:r>
    </w:p>
    <w:p w:rsidR="004E2884" w:rsidRDefault="005F4EF8" w:rsidP="00C80F25">
      <w:pPr>
        <w:tabs>
          <w:tab w:val="left" w:pos="7878"/>
        </w:tabs>
        <w:rPr>
          <w:rFonts w:cs="B Lotus"/>
          <w:rtl/>
        </w:rPr>
      </w:pPr>
      <w:r>
        <w:rPr>
          <w:rFonts w:cs="B Lotus"/>
          <w:noProof/>
          <w:rtl/>
        </w:rPr>
        <w:pict>
          <v:shape id="_x0000_s1104" type="#_x0000_t32" style="position:absolute;left:0;text-align:left;margin-left:90.15pt;margin-top:17.25pt;width:201.95pt;height:2.5pt;flip:x;z-index:251729920" o:connectortype="straight">
            <v:stroke endarrow="block"/>
            <w10:wrap anchorx="page"/>
          </v:shape>
        </w:pict>
      </w:r>
      <w:r w:rsidR="00C80F25">
        <w:rPr>
          <w:rFonts w:cs="B Lotus"/>
          <w:rtl/>
        </w:rPr>
        <w:tab/>
      </w:r>
      <w:r w:rsidR="00C53D7D">
        <w:rPr>
          <w:rFonts w:cs="B Lotus" w:hint="cs"/>
          <w:rtl/>
        </w:rPr>
        <w:t xml:space="preserve">             </w:t>
      </w:r>
      <w:r w:rsidR="00C80F25">
        <w:rPr>
          <w:rFonts w:cs="B Lotus" w:hint="cs"/>
          <w:rtl/>
        </w:rPr>
        <w:t>خیر</w:t>
      </w:r>
    </w:p>
    <w:p w:rsidR="004E2884" w:rsidRDefault="005F4EF8" w:rsidP="00C80F25">
      <w:pPr>
        <w:tabs>
          <w:tab w:val="left" w:pos="6459"/>
          <w:tab w:val="left" w:pos="7987"/>
        </w:tabs>
        <w:rPr>
          <w:rFonts w:cs="B Lotus"/>
          <w:rtl/>
        </w:rPr>
      </w:pPr>
      <w:r w:rsidRPr="005F4EF8">
        <w:rPr>
          <w:noProof/>
          <w:rtl/>
        </w:rPr>
        <w:pict>
          <v:rect id="_x0000_s1046" style="position:absolute;left:0;text-align:left;margin-left:286.95pt;margin-top:21.65pt;width:146.05pt;height:45pt;z-index:251673600">
            <v:textbox style="mso-next-textbox:#_x0000_s1046">
              <w:txbxContent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94477C">
                    <w:rPr>
                      <w:rFonts w:cs="B Lotus" w:hint="cs"/>
                      <w:u w:val="single"/>
                      <w:rtl/>
                    </w:rPr>
                    <w:t>مدیریت جهاد کشاورزی شهرستان</w:t>
                  </w:r>
                </w:p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ارسال به کمیسیونهای واگذاری استان</w:t>
                  </w:r>
                </w:p>
              </w:txbxContent>
            </v:textbox>
            <w10:wrap anchorx="page"/>
          </v:rect>
        </w:pict>
      </w:r>
      <w:r>
        <w:rPr>
          <w:rFonts w:cs="B Lotus"/>
          <w:noProof/>
          <w:rtl/>
        </w:rPr>
        <w:pict>
          <v:shape id="_x0000_s1105" type="#_x0000_t32" style="position:absolute;left:0;text-align:left;margin-left:360.4pt;margin-top:10.9pt;width:.05pt;height:10.75pt;flip:x;z-index:251730944" o:connectortype="straight">
            <v:stroke endarrow="block"/>
            <w10:wrap anchorx="page"/>
          </v:shape>
        </w:pict>
      </w:r>
      <w:r w:rsidR="004E2884">
        <w:rPr>
          <w:rFonts w:cs="B Lotus"/>
          <w:rtl/>
        </w:rPr>
        <w:tab/>
      </w:r>
      <w:r w:rsidR="00C80F25">
        <w:rPr>
          <w:rFonts w:cs="B Lotus" w:hint="cs"/>
          <w:rtl/>
        </w:rPr>
        <w:t>بله</w:t>
      </w:r>
      <w:r w:rsidR="00C80F25">
        <w:rPr>
          <w:rFonts w:cs="B Lotus"/>
          <w:rtl/>
        </w:rPr>
        <w:tab/>
      </w:r>
    </w:p>
    <w:p w:rsidR="00C80F25" w:rsidRDefault="005F4EF8" w:rsidP="00C80F25">
      <w:pPr>
        <w:tabs>
          <w:tab w:val="left" w:pos="6111"/>
          <w:tab w:val="left" w:pos="6510"/>
        </w:tabs>
        <w:rPr>
          <w:rFonts w:cs="B Lotus"/>
          <w:rtl/>
        </w:rPr>
      </w:pPr>
      <w:r>
        <w:rPr>
          <w:rFonts w:cs="B Lotus"/>
          <w:noProof/>
          <w:rtl/>
        </w:rPr>
        <w:pict>
          <v:shape id="_x0000_s1123" type="#_x0000_t32" style="position:absolute;left:0;text-align:left;margin-left:90.15pt;margin-top:62.45pt;width:253.35pt;height:1.6pt;flip:x;z-index:251748352" o:connectortype="straight">
            <v:stroke endarrow="block"/>
            <w10:wrap anchorx="page"/>
          </v:shape>
        </w:pict>
      </w:r>
      <w:r>
        <w:rPr>
          <w:rFonts w:cs="B Lotus"/>
          <w:noProof/>
          <w:rtl/>
        </w:rPr>
        <w:pict>
          <v:shape id="_x0000_s1122" type="#_x0000_t32" style="position:absolute;left:0;text-align:left;margin-left:366.25pt;margin-top:35.45pt;width:0;height:9.35pt;z-index:251747328" o:connectortype="straight">
            <v:stroke endarrow="block"/>
            <w10:wrap anchorx="page"/>
          </v:shape>
        </w:pict>
      </w:r>
      <w:r>
        <w:rPr>
          <w:rFonts w:cs="B Lotus"/>
          <w:noProof/>
          <w:rtl/>
        </w:rPr>
        <w:pict>
          <v:shape id="_x0000_s1121" type="#_x0000_t4" style="position:absolute;left:0;text-align:left;margin-left:343.5pt;margin-top:44.8pt;width:47.1pt;height:35.45pt;z-index:251746304">
            <v:textbox>
              <w:txbxContent>
                <w:p w:rsidR="00C80F25" w:rsidRPr="00C80F25" w:rsidRDefault="00C80F25" w:rsidP="00C80F25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تأیید</w:t>
                  </w:r>
                </w:p>
              </w:txbxContent>
            </v:textbox>
            <w10:wrap anchorx="page"/>
          </v:shape>
        </w:pict>
      </w:r>
      <w:r>
        <w:rPr>
          <w:rFonts w:cs="B Lotus"/>
          <w:noProof/>
          <w:rtl/>
        </w:rPr>
        <w:pict>
          <v:shape id="_x0000_s1106" type="#_x0000_t32" style="position:absolute;left:0;text-align:left;margin-left:366.9pt;margin-top:81.25pt;width:.05pt;height:11.75pt;z-index:251731968" o:connectortype="straight">
            <v:stroke endarrow="block"/>
            <w10:wrap anchorx="page"/>
          </v:shape>
        </w:pict>
      </w:r>
      <w:r>
        <w:rPr>
          <w:rFonts w:cs="B Lotus"/>
          <w:noProof/>
          <w:rtl/>
        </w:rPr>
        <w:pict>
          <v:shape id="_x0000_s1109" type="#_x0000_t32" style="position:absolute;left:0;text-align:left;margin-left:90.15pt;margin-top:139.55pt;width:0;height:50.9pt;z-index:251735040" o:connectortype="straight">
            <v:stroke endarrow="block"/>
            <w10:wrap anchorx="page"/>
          </v:shape>
        </w:pict>
      </w:r>
      <w:r w:rsidR="004E2884">
        <w:rPr>
          <w:rFonts w:cs="B Lotus"/>
          <w:rtl/>
        </w:rPr>
        <w:tab/>
      </w:r>
      <w:r w:rsidR="004E2884">
        <w:rPr>
          <w:rFonts w:cs="B Lotus"/>
          <w:rtl/>
        </w:rPr>
        <w:tab/>
      </w:r>
    </w:p>
    <w:p w:rsidR="0015716C" w:rsidRPr="00C80F25" w:rsidRDefault="0032288E" w:rsidP="00C80F25">
      <w:pPr>
        <w:tabs>
          <w:tab w:val="left" w:pos="7459"/>
        </w:tabs>
        <w:rPr>
          <w:rFonts w:cs="B Lotus"/>
          <w:rtl/>
        </w:rPr>
      </w:pPr>
      <w:r>
        <w:rPr>
          <w:noProof/>
          <w:rtl/>
        </w:rPr>
        <w:pict>
          <v:shape id="_x0000_s1133" type="#_x0000_t111" style="position:absolute;left:0;text-align:left;margin-left:-2.55pt;margin-top:63.75pt;width:186.15pt;height:43.45pt;z-index:251754496">
            <v:textbox>
              <w:txbxContent>
                <w:p w:rsidR="0032288E" w:rsidRPr="0032288E" w:rsidRDefault="0032288E" w:rsidP="0032288E">
                  <w:pPr>
                    <w:spacing w:line="192" w:lineRule="auto"/>
                    <w:jc w:val="center"/>
                    <w:rPr>
                      <w:rFonts w:cs="B Lotus"/>
                      <w:sz w:val="18"/>
                      <w:szCs w:val="18"/>
                      <w:u w:val="single"/>
                      <w:rtl/>
                    </w:rPr>
                  </w:pPr>
                  <w:r w:rsidRPr="0032288E">
                    <w:rPr>
                      <w:rFonts w:cs="B Lotus" w:hint="cs"/>
                      <w:sz w:val="18"/>
                      <w:szCs w:val="18"/>
                      <w:u w:val="single"/>
                      <w:rtl/>
                    </w:rPr>
                    <w:t>مدیریت جهاد کشاورزی شهرستان</w:t>
                  </w:r>
                </w:p>
                <w:p w:rsidR="0032288E" w:rsidRPr="0094477C" w:rsidRDefault="0032288E" w:rsidP="0032288E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اعلام به متقاضی</w:t>
                  </w:r>
                </w:p>
                <w:p w:rsidR="0032288E" w:rsidRDefault="0032288E"/>
              </w:txbxContent>
            </v:textbox>
            <w10:wrap anchorx="page"/>
          </v:shape>
        </w:pict>
      </w:r>
      <w:r w:rsidR="005F4EF8" w:rsidRPr="005F4EF8">
        <w:rPr>
          <w:noProof/>
          <w:rtl/>
        </w:rPr>
        <w:pict>
          <v:shape id="_x0000_s1131" type="#_x0000_t111" style="position:absolute;left:0;text-align:left;margin-left:253.6pt;margin-top:120.3pt;width:202.45pt;height:50.1pt;z-index:251753472">
            <v:textbox>
              <w:txbxContent>
                <w:p w:rsidR="00FF0EFA" w:rsidRPr="00FF0EFA" w:rsidRDefault="00FF0EFA" w:rsidP="00FF0EFA">
                  <w:pPr>
                    <w:spacing w:line="192" w:lineRule="auto"/>
                    <w:jc w:val="center"/>
                    <w:rPr>
                      <w:rFonts w:cs="B Lotus"/>
                      <w:sz w:val="20"/>
                      <w:szCs w:val="20"/>
                      <w:u w:val="single"/>
                      <w:rtl/>
                    </w:rPr>
                  </w:pPr>
                  <w:r w:rsidRPr="00FF0EFA">
                    <w:rPr>
                      <w:rFonts w:cs="B Lotus" w:hint="cs"/>
                      <w:sz w:val="20"/>
                      <w:szCs w:val="20"/>
                      <w:u w:val="single"/>
                      <w:rtl/>
                    </w:rPr>
                    <w:t>مدیریت جهاد کشاورزی شهرستان</w:t>
                  </w:r>
                </w:p>
                <w:p w:rsidR="00FF0EFA" w:rsidRPr="0094477C" w:rsidRDefault="00FF0EFA" w:rsidP="00FF0EFA">
                  <w:pPr>
                    <w:spacing w:line="192" w:lineRule="auto"/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تحویل زمین و نظارتهای بعدی</w:t>
                  </w:r>
                </w:p>
                <w:p w:rsidR="00FF0EFA" w:rsidRDefault="00FF0EFA"/>
              </w:txbxContent>
            </v:textbox>
            <w10:wrap anchorx="page"/>
          </v:shape>
        </w:pict>
      </w:r>
      <w:r w:rsidR="005F4EF8">
        <w:rPr>
          <w:rFonts w:cs="B Lotus"/>
          <w:noProof/>
          <w:rtl/>
        </w:rPr>
        <w:pict>
          <v:shape id="_x0000_s1108" type="#_x0000_t32" style="position:absolute;left:0;text-align:left;margin-left:366.9pt;margin-top:169pt;width:.05pt;height:26.5pt;z-index:251734016" o:connectortype="straight">
            <v:stroke endarrow="block"/>
            <w10:wrap anchorx="page"/>
          </v:shape>
        </w:pict>
      </w:r>
      <w:r w:rsidR="005F4EF8">
        <w:rPr>
          <w:rFonts w:cs="B Lotus"/>
          <w:noProof/>
          <w:rtl/>
        </w:rPr>
        <w:pict>
          <v:shape id="_x0000_s1107" type="#_x0000_t32" style="position:absolute;left:0;text-align:left;margin-left:366.25pt;margin-top:102.8pt;width:.7pt;height:16.1pt;flip:x;z-index:251732992" o:connectortype="straight">
            <v:stroke endarrow="block"/>
            <w10:wrap anchorx="page"/>
          </v:shape>
        </w:pict>
      </w:r>
      <w:r w:rsidR="005F4EF8" w:rsidRPr="005F4EF8">
        <w:rPr>
          <w:noProof/>
          <w:rtl/>
        </w:rPr>
        <w:pict>
          <v:rect id="_x0000_s1047" style="position:absolute;left:0;text-align:left;margin-left:292.1pt;margin-top:58.95pt;width:146.05pt;height:45pt;z-index:251674624">
            <v:textbox style="mso-next-textbox:#_x0000_s1047">
              <w:txbxContent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  <w:u w:val="single"/>
                      <w:rtl/>
                    </w:rPr>
                  </w:pPr>
                  <w:r w:rsidRPr="0094477C">
                    <w:rPr>
                      <w:rFonts w:cs="B Lotus" w:hint="cs"/>
                      <w:u w:val="single"/>
                      <w:rtl/>
                    </w:rPr>
                    <w:t>مدیریت امور اراضی استان</w:t>
                  </w:r>
                </w:p>
                <w:p w:rsidR="0094477C" w:rsidRPr="0094477C" w:rsidRDefault="0094477C" w:rsidP="0094477C">
                  <w:pPr>
                    <w:spacing w:line="192" w:lineRule="auto"/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عقد قرارداد اجاره با متقاضی</w:t>
                  </w:r>
                </w:p>
              </w:txbxContent>
            </v:textbox>
            <w10:wrap anchorx="page"/>
          </v:rect>
        </w:pict>
      </w:r>
      <w:r w:rsidR="005F4EF8" w:rsidRPr="005F4EF8">
        <w:rPr>
          <w:noProof/>
          <w:rtl/>
        </w:rPr>
        <w:pict>
          <v:oval id="_x0000_s1049" style="position:absolute;left:0;text-align:left;margin-left:329.15pt;margin-top:195.5pt;width:74.7pt;height:45.65pt;z-index:251676672">
            <v:textbox style="mso-next-textbox:#_x0000_s1049">
              <w:txbxContent>
                <w:p w:rsidR="004E2884" w:rsidRPr="004E2884" w:rsidRDefault="004E2884" w:rsidP="004E2884">
                  <w:pPr>
                    <w:spacing w:line="192" w:lineRule="auto"/>
                    <w:jc w:val="center"/>
                    <w:rPr>
                      <w:rFonts w:cs="B Titr"/>
                    </w:rPr>
                  </w:pPr>
                  <w:r w:rsidRPr="004E2884">
                    <w:rPr>
                      <w:rFonts w:cs="B Titr" w:hint="cs"/>
                      <w:rtl/>
                    </w:rPr>
                    <w:t>خاتمه کار</w:t>
                  </w:r>
                </w:p>
              </w:txbxContent>
            </v:textbox>
            <w10:wrap anchorx="page"/>
          </v:oval>
        </w:pict>
      </w:r>
      <w:r w:rsidR="005F4EF8">
        <w:rPr>
          <w:rFonts w:cs="B Lotus"/>
          <w:noProof/>
          <w:rtl/>
        </w:rPr>
        <w:pict>
          <v:shape id="_x0000_s1110" type="#_x0000_t32" style="position:absolute;left:0;text-align:left;margin-left:258.55pt;margin-top:223.2pt;width:71.45pt;height:.05pt;flip:y;z-index:251736064" o:connectortype="straight">
            <v:stroke endarrow="block"/>
            <w10:wrap anchorx="page"/>
          </v:shape>
        </w:pict>
      </w:r>
      <w:r w:rsidR="005F4EF8" w:rsidRPr="005F4EF8">
        <w:rPr>
          <w:noProof/>
          <w:rtl/>
        </w:rPr>
        <w:pict>
          <v:shape id="_x0000_s1072" type="#_x0000_t34" style="position:absolute;left:0;text-align:left;margin-left:90.15pt;margin-top:107.2pt;width:229.7pt;height:116pt;z-index:251698176" o:connectortype="elbow" adj="-61,-190331,-15248">
            <w10:wrap anchorx="page"/>
          </v:shape>
        </w:pict>
      </w:r>
      <w:r w:rsidR="005F4EF8">
        <w:rPr>
          <w:rFonts w:cs="B Lotus"/>
          <w:noProof/>
          <w:rtl/>
        </w:rPr>
        <w:pict>
          <v:shape id="_x0000_s1125" type="#_x0000_t202" style="position:absolute;left:0;text-align:left;margin-left:360.25pt;margin-top:39.3pt;width:28.75pt;height:21.35pt;z-index:251750400" filled="f" stroked="f">
            <v:textbox>
              <w:txbxContent>
                <w:p w:rsidR="00C80F25" w:rsidRPr="00C80F25" w:rsidRDefault="00C80F25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بله</w:t>
                  </w:r>
                </w:p>
              </w:txbxContent>
            </v:textbox>
            <w10:wrap anchorx="page"/>
          </v:shape>
        </w:pict>
      </w:r>
      <w:r w:rsidR="005F4EF8">
        <w:rPr>
          <w:rFonts w:cs="B Lotus"/>
          <w:noProof/>
          <w:rtl/>
        </w:rPr>
        <w:pict>
          <v:shape id="_x0000_s1124" type="#_x0000_t202" style="position:absolute;left:0;text-align:left;margin-left:300.25pt;margin-top:4.25pt;width:34.5pt;height:23.25pt;z-index:251749376" filled="f" stroked="f">
            <v:textbox>
              <w:txbxContent>
                <w:p w:rsidR="00C80F25" w:rsidRPr="00C80F25" w:rsidRDefault="00C80F25">
                  <w:pPr>
                    <w:rPr>
                      <w:rFonts w:cs="B Lotus"/>
                    </w:rPr>
                  </w:pPr>
                  <w:r w:rsidRPr="00C80F25">
                    <w:rPr>
                      <w:rFonts w:cs="B Lotus" w:hint="cs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 w:rsidR="00C80F25">
        <w:rPr>
          <w:rFonts w:cs="B Lotus"/>
          <w:rtl/>
        </w:rPr>
        <w:tab/>
      </w:r>
    </w:p>
    <w:sectPr w:rsidR="0015716C" w:rsidRPr="00C80F25" w:rsidSect="00BE0A9B">
      <w:headerReference w:type="default" r:id="rId7"/>
      <w:pgSz w:w="16840" w:h="23814" w:code="8"/>
      <w:pgMar w:top="212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2A" w:rsidRDefault="00031E2A" w:rsidP="0079726A">
      <w:pPr>
        <w:spacing w:after="0" w:line="240" w:lineRule="auto"/>
      </w:pPr>
      <w:r>
        <w:separator/>
      </w:r>
    </w:p>
  </w:endnote>
  <w:endnote w:type="continuationSeparator" w:id="1">
    <w:p w:rsidR="00031E2A" w:rsidRDefault="00031E2A" w:rsidP="007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2A" w:rsidRDefault="00031E2A" w:rsidP="0079726A">
      <w:pPr>
        <w:spacing w:after="0" w:line="240" w:lineRule="auto"/>
      </w:pPr>
      <w:r>
        <w:separator/>
      </w:r>
    </w:p>
  </w:footnote>
  <w:footnote w:type="continuationSeparator" w:id="1">
    <w:p w:rsidR="00031E2A" w:rsidRDefault="00031E2A" w:rsidP="0079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6A" w:rsidRPr="00BE0A9B" w:rsidRDefault="005F4EF8" w:rsidP="00BE0A9B">
    <w:pPr>
      <w:pStyle w:val="Header"/>
    </w:pPr>
    <w:r>
      <w:rPr>
        <w:noProof/>
      </w:rPr>
      <w:pict>
        <v:oval id="_x0000_s3074" style="position:absolute;left:0;text-align:left;margin-left:301.65pt;margin-top:-15.75pt;width:97.8pt;height:44.15pt;z-index:251658240">
          <v:textbox>
            <w:txbxContent>
              <w:p w:rsidR="00BE0A9B" w:rsidRPr="00A574D3" w:rsidRDefault="00A574D3" w:rsidP="00BE0A9B">
                <w:pPr>
                  <w:pStyle w:val="Header"/>
                  <w:jc w:val="center"/>
                  <w:rPr>
                    <w:rFonts w:cs="B Titr"/>
                    <w:sz w:val="26"/>
                    <w:szCs w:val="26"/>
                    <w:rtl/>
                  </w:rPr>
                </w:pPr>
                <w:r w:rsidRPr="00A574D3">
                  <w:rPr>
                    <w:rFonts w:cs="B Titr" w:hint="cs"/>
                    <w:sz w:val="26"/>
                    <w:szCs w:val="26"/>
                    <w:rtl/>
                  </w:rPr>
                  <w:t>شروع</w:t>
                </w:r>
              </w:p>
              <w:p w:rsidR="00BE0A9B" w:rsidRPr="00BE0A9B" w:rsidRDefault="00BE0A9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/>
        </v:oval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350.65pt;margin-top:28.4pt;width:0;height:21.75pt;z-index:251659264" o:connectortype="straight">
          <v:stroke endarrow="block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18434">
      <o:colormenu v:ext="edit" fillcolor="none" strokecolor="none"/>
    </o:shapedefaults>
    <o:shapelayout v:ext="edit">
      <o:idmap v:ext="edit" data="3"/>
      <o:rules v:ext="edit">
        <o:r id="V:Rule2" type="connector" idref="#_x0000_s307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3591A"/>
    <w:rsid w:val="00031E2A"/>
    <w:rsid w:val="0013591A"/>
    <w:rsid w:val="0015668C"/>
    <w:rsid w:val="0015716C"/>
    <w:rsid w:val="001A0C25"/>
    <w:rsid w:val="001B3E50"/>
    <w:rsid w:val="00285DD2"/>
    <w:rsid w:val="002C3851"/>
    <w:rsid w:val="002F01E0"/>
    <w:rsid w:val="0032288E"/>
    <w:rsid w:val="003C649A"/>
    <w:rsid w:val="003C6C11"/>
    <w:rsid w:val="004B143A"/>
    <w:rsid w:val="004E2884"/>
    <w:rsid w:val="00543BB2"/>
    <w:rsid w:val="00562780"/>
    <w:rsid w:val="00562C0E"/>
    <w:rsid w:val="005F4EF8"/>
    <w:rsid w:val="00611A39"/>
    <w:rsid w:val="00682890"/>
    <w:rsid w:val="00722B51"/>
    <w:rsid w:val="0079726A"/>
    <w:rsid w:val="007E0032"/>
    <w:rsid w:val="0081544A"/>
    <w:rsid w:val="00895EDB"/>
    <w:rsid w:val="008C7285"/>
    <w:rsid w:val="0094477C"/>
    <w:rsid w:val="00A574D3"/>
    <w:rsid w:val="00BE0048"/>
    <w:rsid w:val="00BE0A9B"/>
    <w:rsid w:val="00C53D7D"/>
    <w:rsid w:val="00C80F25"/>
    <w:rsid w:val="00D06510"/>
    <w:rsid w:val="00D0708E"/>
    <w:rsid w:val="00D12DD8"/>
    <w:rsid w:val="00D5510C"/>
    <w:rsid w:val="00D7649A"/>
    <w:rsid w:val="00E12F91"/>
    <w:rsid w:val="00E2540A"/>
    <w:rsid w:val="00E50F81"/>
    <w:rsid w:val="00EF6116"/>
    <w:rsid w:val="00F05E72"/>
    <w:rsid w:val="00FA6A2C"/>
    <w:rsid w:val="00FB0366"/>
    <w:rsid w:val="00F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35" type="connector" idref="#_x0000_s1052"/>
        <o:r id="V:Rule36" type="connector" idref="#_x0000_s1092"/>
        <o:r id="V:Rule37" type="connector" idref="#_x0000_s1110"/>
        <o:r id="V:Rule38" type="connector" idref="#_x0000_s1104"/>
        <o:r id="V:Rule39" type="connector" idref="#_x0000_s1101"/>
        <o:r id="V:Rule40" type="connector" idref="#_x0000_s1089"/>
        <o:r id="V:Rule41" type="connector" idref="#_x0000_s1097"/>
        <o:r id="V:Rule42" type="connector" idref="#_x0000_s1107"/>
        <o:r id="V:Rule43" type="connector" idref="#_x0000_s1105"/>
        <o:r id="V:Rule44" type="connector" idref="#_x0000_s1090"/>
        <o:r id="V:Rule45" type="connector" idref="#_x0000_s1106"/>
        <o:r id="V:Rule46" type="connector" idref="#_x0000_s1116"/>
        <o:r id="V:Rule47" type="connector" idref="#_x0000_s1122"/>
        <o:r id="V:Rule48" type="connector" idref="#_x0000_s1094"/>
        <o:r id="V:Rule49" type="connector" idref="#_x0000_s1114"/>
        <o:r id="V:Rule50" type="connector" idref="#_x0000_s1103"/>
        <o:r id="V:Rule51" type="connector" idref="#_x0000_s1060"/>
        <o:r id="V:Rule52" type="connector" idref="#_x0000_s1100"/>
        <o:r id="V:Rule53" type="connector" idref="#_x0000_s1087"/>
        <o:r id="V:Rule54" type="connector" idref="#_x0000_s1058"/>
        <o:r id="V:Rule55" type="connector" idref="#_x0000_s1111"/>
        <o:r id="V:Rule56" type="connector" idref="#_x0000_s1109"/>
        <o:r id="V:Rule57" type="connector" idref="#_x0000_s1108"/>
        <o:r id="V:Rule58" type="connector" idref="#_x0000_s1091"/>
        <o:r id="V:Rule59" type="connector" idref="#_x0000_s1117"/>
        <o:r id="V:Rule60" type="connector" idref="#_x0000_s1093"/>
        <o:r id="V:Rule61" type="connector" idref="#_x0000_s1095"/>
        <o:r id="V:Rule62" type="connector" idref="#_x0000_s1099"/>
        <o:r id="V:Rule63" type="connector" idref="#_x0000_s1061"/>
        <o:r id="V:Rule64" type="connector" idref="#_x0000_s1112"/>
        <o:r id="V:Rule65" type="connector" idref="#_x0000_s1072"/>
        <o:r id="V:Rule66" type="connector" idref="#_x0000_s1113"/>
        <o:r id="V:Rule67" type="connector" idref="#_x0000_s1123"/>
        <o:r id="V:Rule68" type="connector" idref="#_x0000_s109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26A"/>
  </w:style>
  <w:style w:type="paragraph" w:styleId="Footer">
    <w:name w:val="footer"/>
    <w:basedOn w:val="Normal"/>
    <w:link w:val="FooterChar"/>
    <w:uiPriority w:val="99"/>
    <w:semiHidden/>
    <w:unhideWhenUsed/>
    <w:rsid w:val="0079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239A-E9F7-4057-A7ED-5592F5BF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</dc:creator>
  <cp:lastModifiedBy>Naser</cp:lastModifiedBy>
  <cp:revision>27</cp:revision>
  <cp:lastPrinted>2014-10-11T07:54:00Z</cp:lastPrinted>
  <dcterms:created xsi:type="dcterms:W3CDTF">2014-10-11T04:20:00Z</dcterms:created>
  <dcterms:modified xsi:type="dcterms:W3CDTF">2014-10-11T10:01:00Z</dcterms:modified>
</cp:coreProperties>
</file>